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75038" w14:textId="77777777" w:rsidR="00F33D4C" w:rsidRDefault="005E558D">
      <w:r>
        <w:t>NAME_____________________________________DATE____________________</w:t>
      </w:r>
    </w:p>
    <w:p w14:paraId="187D51A2" w14:textId="77777777" w:rsidR="005E558D" w:rsidRDefault="005E558D">
      <w:r>
        <w:t>ALGEBRA II WORK</w:t>
      </w:r>
      <w:r w:rsidR="00B2547B">
        <w:t xml:space="preserve">SHEET: </w:t>
      </w:r>
      <w:r w:rsidR="00A76521">
        <w:t>GRAPHING QUADRATIC EQUATIONS</w:t>
      </w:r>
    </w:p>
    <w:p w14:paraId="1AB16CCD" w14:textId="77777777" w:rsidR="00A76521" w:rsidRDefault="00A76521"/>
    <w:p w14:paraId="23A7A9C0" w14:textId="77777777" w:rsidR="00A76521" w:rsidRDefault="00A76521">
      <w:r>
        <w:t>For this activity, we are going to build a quadratic function from linear functions and look at various forms of quadratic equations.</w:t>
      </w:r>
    </w:p>
    <w:p w14:paraId="7227E3D8" w14:textId="77777777" w:rsidR="00A76521" w:rsidRDefault="00A76521"/>
    <w:p w14:paraId="7F5CBF0A" w14:textId="77777777" w:rsidR="00A76521" w:rsidRDefault="00A76521">
      <w:r>
        <w:rPr>
          <w:noProof/>
        </w:rPr>
        <w:drawing>
          <wp:anchor distT="0" distB="0" distL="114300" distR="114300" simplePos="0" relativeHeight="251658240" behindDoc="0" locked="0" layoutInCell="1" allowOverlap="1" wp14:anchorId="5021BD93" wp14:editId="39728359">
            <wp:simplePos x="0" y="0"/>
            <wp:positionH relativeFrom="column">
              <wp:posOffset>2636520</wp:posOffset>
            </wp:positionH>
            <wp:positionV relativeFrom="paragraph">
              <wp:posOffset>533400</wp:posOffset>
            </wp:positionV>
            <wp:extent cx="2697480" cy="2780030"/>
            <wp:effectExtent l="0" t="0" r="762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97480" cy="2780030"/>
                    </a:xfrm>
                    <a:prstGeom prst="rect">
                      <a:avLst/>
                    </a:prstGeom>
                  </pic:spPr>
                </pic:pic>
              </a:graphicData>
            </a:graphic>
            <wp14:sizeRelH relativeFrom="page">
              <wp14:pctWidth>0</wp14:pctWidth>
            </wp14:sizeRelH>
            <wp14:sizeRelV relativeFrom="page">
              <wp14:pctHeight>0</wp14:pctHeight>
            </wp14:sizeRelV>
          </wp:anchor>
        </w:drawing>
      </w:r>
      <w:r>
        <w:t>Look at the given graph.  The equations shown are y = x – 4 and y = -2x + 1.  On the graph, label</w:t>
      </w:r>
      <w:r w:rsidR="00D94DF2">
        <w:t xml:space="preserve">   y</w:t>
      </w:r>
      <w:r>
        <w:t xml:space="preserve"> = x – 4 as </w:t>
      </w:r>
      <w:r w:rsidRPr="00E11258">
        <w:rPr>
          <w:position w:val="-12"/>
        </w:rPr>
        <w:object w:dxaOrig="260" w:dyaOrig="360" w14:anchorId="7925C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8pt" o:ole="">
            <v:imagedata r:id="rId7" o:title=""/>
          </v:shape>
          <o:OLEObject Type="Embed" ProgID="Equation.DSMT4" ShapeID="_x0000_i1025" DrawAspect="Content" ObjectID="_1352870394" r:id="rId8"/>
        </w:object>
      </w:r>
      <w:r>
        <w:t xml:space="preserve"> and y = -2x + 1 as </w:t>
      </w:r>
      <w:r w:rsidRPr="00E11258">
        <w:rPr>
          <w:position w:val="-12"/>
        </w:rPr>
        <w:object w:dxaOrig="300" w:dyaOrig="360" w14:anchorId="39C6CF9D">
          <v:shape id="_x0000_i1026" type="#_x0000_t75" style="width:15pt;height:18pt" o:ole="">
            <v:imagedata r:id="rId9" o:title=""/>
          </v:shape>
          <o:OLEObject Type="Embed" ProgID="Equation.DSMT4" ShapeID="_x0000_i1026" DrawAspect="Content" ObjectID="_1352870395" r:id="rId10"/>
        </w:object>
      </w:r>
      <w:r>
        <w:t>.  Explain how you knew which line was which in complete sentences.</w:t>
      </w:r>
    </w:p>
    <w:p w14:paraId="2419E04A" w14:textId="77777777" w:rsidR="00A76521" w:rsidRDefault="00A76521"/>
    <w:p w14:paraId="0FBE41E4" w14:textId="77777777" w:rsidR="00A76521" w:rsidRDefault="00A76521"/>
    <w:p w14:paraId="10F2747D" w14:textId="77777777" w:rsidR="00A76521" w:rsidRDefault="00A76521"/>
    <w:p w14:paraId="406B9CC7" w14:textId="77777777" w:rsidR="00A76521" w:rsidRDefault="00A76521"/>
    <w:p w14:paraId="7B6A4F10" w14:textId="77777777" w:rsidR="00A76521" w:rsidRDefault="00A76521"/>
    <w:p w14:paraId="386811AC" w14:textId="77777777" w:rsidR="00A76521" w:rsidRDefault="00A76521"/>
    <w:p w14:paraId="0B7ACCE1" w14:textId="77777777" w:rsidR="00A76521" w:rsidRDefault="00A76521"/>
    <w:p w14:paraId="01127B9B" w14:textId="77777777" w:rsidR="00A76521" w:rsidRDefault="00A76521"/>
    <w:p w14:paraId="3D1C8EB3" w14:textId="77777777" w:rsidR="00A76521" w:rsidRDefault="00A76521"/>
    <w:p w14:paraId="0B9B3502" w14:textId="77777777" w:rsidR="00A76521" w:rsidRDefault="00A76521"/>
    <w:p w14:paraId="5C4D53B5" w14:textId="77777777" w:rsidR="00A76521" w:rsidRDefault="00A76521"/>
    <w:p w14:paraId="1D91399F" w14:textId="77777777" w:rsidR="00A76521" w:rsidRDefault="00A76521"/>
    <w:p w14:paraId="675C4DB2" w14:textId="77777777" w:rsidR="00A76521" w:rsidRDefault="00A76521"/>
    <w:p w14:paraId="5B1D83B3" w14:textId="77777777" w:rsidR="00A76521" w:rsidRDefault="00A76521"/>
    <w:p w14:paraId="1652424C" w14:textId="77777777" w:rsidR="00A76521" w:rsidRDefault="00A76521"/>
    <w:p w14:paraId="6CC61009" w14:textId="77777777" w:rsidR="00A76521" w:rsidRDefault="00A76521"/>
    <w:p w14:paraId="05620C7A" w14:textId="77777777" w:rsidR="00A76521" w:rsidRDefault="00A76521"/>
    <w:p w14:paraId="1D856AAE" w14:textId="77777777" w:rsidR="00A76521" w:rsidRDefault="00A76521">
      <w:r>
        <w:t xml:space="preserve">Next, complete the table. Find the values of y for each function for each value of x, then multiply </w:t>
      </w:r>
    </w:p>
    <w:p w14:paraId="225A5E31" w14:textId="77777777" w:rsidR="00A76521" w:rsidRDefault="00A76521">
      <w:r>
        <w:t xml:space="preserve">corresponding values of y to find </w:t>
      </w:r>
      <w:r w:rsidRPr="00E11258">
        <w:rPr>
          <w:position w:val="-12"/>
        </w:rPr>
        <w:object w:dxaOrig="680" w:dyaOrig="360" w14:anchorId="1B178C3C">
          <v:shape id="_x0000_i1027" type="#_x0000_t75" style="width:34pt;height:18pt" o:ole="">
            <v:imagedata r:id="rId11" o:title=""/>
          </v:shape>
          <o:OLEObject Type="Embed" ProgID="Equation.DSMT4" ShapeID="_x0000_i1027" DrawAspect="Content" ObjectID="_1352870396" r:id="rId12"/>
        </w:object>
      </w:r>
      <w:r>
        <w:t>.</w:t>
      </w:r>
    </w:p>
    <w:p w14:paraId="7FDC547D" w14:textId="77777777" w:rsidR="00A76521" w:rsidRDefault="00A76521"/>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A76521" w14:paraId="1B0892BB" w14:textId="77777777" w:rsidTr="00A76521">
        <w:tc>
          <w:tcPr>
            <w:tcW w:w="957" w:type="dxa"/>
          </w:tcPr>
          <w:p w14:paraId="42A245AF" w14:textId="77777777" w:rsidR="00A76521" w:rsidRDefault="00A76521" w:rsidP="00D94DF2">
            <w:pPr>
              <w:jc w:val="center"/>
            </w:pPr>
            <w:r>
              <w:t>x</w:t>
            </w:r>
          </w:p>
        </w:tc>
        <w:tc>
          <w:tcPr>
            <w:tcW w:w="957" w:type="dxa"/>
          </w:tcPr>
          <w:p w14:paraId="6658113B" w14:textId="77777777" w:rsidR="00A76521" w:rsidRDefault="00A76521" w:rsidP="00D94DF2">
            <w:pPr>
              <w:jc w:val="center"/>
            </w:pPr>
            <w:r>
              <w:t>-3</w:t>
            </w:r>
          </w:p>
        </w:tc>
        <w:tc>
          <w:tcPr>
            <w:tcW w:w="957" w:type="dxa"/>
          </w:tcPr>
          <w:p w14:paraId="5B99E949" w14:textId="77777777" w:rsidR="00A76521" w:rsidRDefault="00A76521" w:rsidP="00D94DF2">
            <w:pPr>
              <w:jc w:val="center"/>
            </w:pPr>
            <w:r>
              <w:t>-2</w:t>
            </w:r>
          </w:p>
        </w:tc>
        <w:tc>
          <w:tcPr>
            <w:tcW w:w="957" w:type="dxa"/>
          </w:tcPr>
          <w:p w14:paraId="3A978217" w14:textId="77777777" w:rsidR="00A76521" w:rsidRDefault="00A76521" w:rsidP="00D94DF2">
            <w:pPr>
              <w:jc w:val="center"/>
            </w:pPr>
            <w:r>
              <w:t>-1</w:t>
            </w:r>
          </w:p>
        </w:tc>
        <w:tc>
          <w:tcPr>
            <w:tcW w:w="958" w:type="dxa"/>
          </w:tcPr>
          <w:p w14:paraId="61668DC3" w14:textId="77777777" w:rsidR="00A76521" w:rsidRDefault="00A76521" w:rsidP="00D94DF2">
            <w:pPr>
              <w:jc w:val="center"/>
            </w:pPr>
            <w:r>
              <w:t>0</w:t>
            </w:r>
          </w:p>
        </w:tc>
        <w:tc>
          <w:tcPr>
            <w:tcW w:w="958" w:type="dxa"/>
          </w:tcPr>
          <w:p w14:paraId="365950C6" w14:textId="77777777" w:rsidR="00A76521" w:rsidRDefault="00A76521" w:rsidP="00D94DF2">
            <w:pPr>
              <w:jc w:val="center"/>
            </w:pPr>
            <w:r>
              <w:t>1</w:t>
            </w:r>
          </w:p>
        </w:tc>
        <w:tc>
          <w:tcPr>
            <w:tcW w:w="958" w:type="dxa"/>
          </w:tcPr>
          <w:p w14:paraId="1B7C9B17" w14:textId="77777777" w:rsidR="00A76521" w:rsidRDefault="00A76521" w:rsidP="00D94DF2">
            <w:pPr>
              <w:jc w:val="center"/>
            </w:pPr>
            <w:r>
              <w:t>2</w:t>
            </w:r>
          </w:p>
        </w:tc>
        <w:tc>
          <w:tcPr>
            <w:tcW w:w="958" w:type="dxa"/>
          </w:tcPr>
          <w:p w14:paraId="16568F0F" w14:textId="77777777" w:rsidR="00A76521" w:rsidRDefault="00A76521" w:rsidP="00D94DF2">
            <w:pPr>
              <w:jc w:val="center"/>
            </w:pPr>
            <w:r>
              <w:t>3</w:t>
            </w:r>
          </w:p>
        </w:tc>
        <w:tc>
          <w:tcPr>
            <w:tcW w:w="958" w:type="dxa"/>
          </w:tcPr>
          <w:p w14:paraId="11BAF3CA" w14:textId="77777777" w:rsidR="00A76521" w:rsidRDefault="00A76521" w:rsidP="00D94DF2">
            <w:pPr>
              <w:jc w:val="center"/>
            </w:pPr>
            <w:r>
              <w:t>4</w:t>
            </w:r>
          </w:p>
        </w:tc>
        <w:tc>
          <w:tcPr>
            <w:tcW w:w="958" w:type="dxa"/>
          </w:tcPr>
          <w:p w14:paraId="4C274ED8" w14:textId="77777777" w:rsidR="00A76521" w:rsidRDefault="00A76521" w:rsidP="00D94DF2">
            <w:pPr>
              <w:jc w:val="center"/>
            </w:pPr>
            <w:r>
              <w:t>5</w:t>
            </w:r>
          </w:p>
        </w:tc>
      </w:tr>
      <w:tr w:rsidR="00A76521" w14:paraId="01D11FC7" w14:textId="77777777" w:rsidTr="00A76521">
        <w:tc>
          <w:tcPr>
            <w:tcW w:w="957" w:type="dxa"/>
          </w:tcPr>
          <w:p w14:paraId="32F1D6BE" w14:textId="77777777" w:rsidR="00A76521" w:rsidRDefault="00D94DF2" w:rsidP="00D94DF2">
            <w:pPr>
              <w:jc w:val="center"/>
            </w:pPr>
            <w:r w:rsidRPr="00E11258">
              <w:rPr>
                <w:position w:val="-12"/>
              </w:rPr>
              <w:object w:dxaOrig="320" w:dyaOrig="360" w14:anchorId="716B973C">
                <v:shape id="_x0000_i1028" type="#_x0000_t75" style="width:16pt;height:18pt" o:ole="">
                  <v:imagedata r:id="rId13" o:title=""/>
                </v:shape>
                <o:OLEObject Type="Embed" ProgID="Equation.DSMT4" ShapeID="_x0000_i1028" DrawAspect="Content" ObjectID="_1352870397" r:id="rId14"/>
              </w:object>
            </w:r>
          </w:p>
        </w:tc>
        <w:tc>
          <w:tcPr>
            <w:tcW w:w="957" w:type="dxa"/>
          </w:tcPr>
          <w:p w14:paraId="02C80374" w14:textId="77777777" w:rsidR="00A76521" w:rsidRDefault="00A76521" w:rsidP="00D94DF2">
            <w:pPr>
              <w:jc w:val="center"/>
            </w:pPr>
          </w:p>
        </w:tc>
        <w:tc>
          <w:tcPr>
            <w:tcW w:w="957" w:type="dxa"/>
          </w:tcPr>
          <w:p w14:paraId="4E39371B" w14:textId="77777777" w:rsidR="00A76521" w:rsidRDefault="00A76521" w:rsidP="00D94DF2">
            <w:pPr>
              <w:jc w:val="center"/>
            </w:pPr>
          </w:p>
        </w:tc>
        <w:tc>
          <w:tcPr>
            <w:tcW w:w="957" w:type="dxa"/>
          </w:tcPr>
          <w:p w14:paraId="0403E8F9" w14:textId="77777777" w:rsidR="00A76521" w:rsidRDefault="00A76521" w:rsidP="00D94DF2">
            <w:pPr>
              <w:jc w:val="center"/>
            </w:pPr>
          </w:p>
        </w:tc>
        <w:tc>
          <w:tcPr>
            <w:tcW w:w="958" w:type="dxa"/>
          </w:tcPr>
          <w:p w14:paraId="250D3AA0" w14:textId="77777777" w:rsidR="00A76521" w:rsidRDefault="00A76521" w:rsidP="00D94DF2">
            <w:pPr>
              <w:jc w:val="center"/>
            </w:pPr>
          </w:p>
        </w:tc>
        <w:tc>
          <w:tcPr>
            <w:tcW w:w="958" w:type="dxa"/>
          </w:tcPr>
          <w:p w14:paraId="078EDF60" w14:textId="77777777" w:rsidR="00A76521" w:rsidRDefault="00A76521" w:rsidP="00D94DF2">
            <w:pPr>
              <w:jc w:val="center"/>
            </w:pPr>
          </w:p>
        </w:tc>
        <w:tc>
          <w:tcPr>
            <w:tcW w:w="958" w:type="dxa"/>
          </w:tcPr>
          <w:p w14:paraId="0F1C11C9" w14:textId="77777777" w:rsidR="00A76521" w:rsidRDefault="00A76521" w:rsidP="00D94DF2">
            <w:pPr>
              <w:jc w:val="center"/>
            </w:pPr>
          </w:p>
        </w:tc>
        <w:tc>
          <w:tcPr>
            <w:tcW w:w="958" w:type="dxa"/>
          </w:tcPr>
          <w:p w14:paraId="42E3106E" w14:textId="77777777" w:rsidR="00A76521" w:rsidRDefault="00A76521" w:rsidP="00D94DF2">
            <w:pPr>
              <w:jc w:val="center"/>
            </w:pPr>
          </w:p>
        </w:tc>
        <w:tc>
          <w:tcPr>
            <w:tcW w:w="958" w:type="dxa"/>
          </w:tcPr>
          <w:p w14:paraId="1BFA1F95" w14:textId="77777777" w:rsidR="00A76521" w:rsidRDefault="00A76521" w:rsidP="00D94DF2">
            <w:pPr>
              <w:jc w:val="center"/>
            </w:pPr>
          </w:p>
        </w:tc>
        <w:tc>
          <w:tcPr>
            <w:tcW w:w="958" w:type="dxa"/>
          </w:tcPr>
          <w:p w14:paraId="659A65E0" w14:textId="77777777" w:rsidR="00A76521" w:rsidRDefault="00A76521" w:rsidP="00D94DF2">
            <w:pPr>
              <w:jc w:val="center"/>
            </w:pPr>
          </w:p>
          <w:p w14:paraId="6F433EE7" w14:textId="77777777" w:rsidR="00D94DF2" w:rsidRDefault="00D94DF2" w:rsidP="00D94DF2">
            <w:pPr>
              <w:jc w:val="center"/>
            </w:pPr>
          </w:p>
        </w:tc>
      </w:tr>
      <w:tr w:rsidR="00A76521" w14:paraId="1477753A" w14:textId="77777777" w:rsidTr="00A76521">
        <w:tc>
          <w:tcPr>
            <w:tcW w:w="957" w:type="dxa"/>
          </w:tcPr>
          <w:p w14:paraId="4EBCD282" w14:textId="77777777" w:rsidR="00A76521" w:rsidRDefault="00D94DF2" w:rsidP="00D94DF2">
            <w:pPr>
              <w:jc w:val="center"/>
            </w:pPr>
            <w:r w:rsidRPr="00E11258">
              <w:rPr>
                <w:position w:val="-12"/>
              </w:rPr>
              <w:object w:dxaOrig="300" w:dyaOrig="360" w14:anchorId="4795D6E7">
                <v:shape id="_x0000_i1029" type="#_x0000_t75" style="width:15pt;height:18pt" o:ole="">
                  <v:imagedata r:id="rId15" o:title=""/>
                </v:shape>
                <o:OLEObject Type="Embed" ProgID="Equation.DSMT4" ShapeID="_x0000_i1029" DrawAspect="Content" ObjectID="_1352870398" r:id="rId16"/>
              </w:object>
            </w:r>
          </w:p>
        </w:tc>
        <w:tc>
          <w:tcPr>
            <w:tcW w:w="957" w:type="dxa"/>
          </w:tcPr>
          <w:p w14:paraId="3CE4AE6E" w14:textId="77777777" w:rsidR="00A76521" w:rsidRDefault="00A76521" w:rsidP="00D94DF2">
            <w:pPr>
              <w:jc w:val="center"/>
            </w:pPr>
          </w:p>
        </w:tc>
        <w:tc>
          <w:tcPr>
            <w:tcW w:w="957" w:type="dxa"/>
          </w:tcPr>
          <w:p w14:paraId="2C047D57" w14:textId="77777777" w:rsidR="00A76521" w:rsidRDefault="00A76521" w:rsidP="00D94DF2">
            <w:pPr>
              <w:jc w:val="center"/>
            </w:pPr>
          </w:p>
        </w:tc>
        <w:tc>
          <w:tcPr>
            <w:tcW w:w="957" w:type="dxa"/>
          </w:tcPr>
          <w:p w14:paraId="4349421B" w14:textId="77777777" w:rsidR="00A76521" w:rsidRDefault="00A76521" w:rsidP="00D94DF2">
            <w:pPr>
              <w:jc w:val="center"/>
            </w:pPr>
          </w:p>
        </w:tc>
        <w:tc>
          <w:tcPr>
            <w:tcW w:w="958" w:type="dxa"/>
          </w:tcPr>
          <w:p w14:paraId="6C79D4EE" w14:textId="77777777" w:rsidR="00A76521" w:rsidRDefault="00A76521" w:rsidP="00D94DF2">
            <w:pPr>
              <w:jc w:val="center"/>
            </w:pPr>
          </w:p>
        </w:tc>
        <w:tc>
          <w:tcPr>
            <w:tcW w:w="958" w:type="dxa"/>
          </w:tcPr>
          <w:p w14:paraId="18EAA779" w14:textId="77777777" w:rsidR="00A76521" w:rsidRDefault="00A76521" w:rsidP="00D94DF2">
            <w:pPr>
              <w:jc w:val="center"/>
            </w:pPr>
          </w:p>
        </w:tc>
        <w:tc>
          <w:tcPr>
            <w:tcW w:w="958" w:type="dxa"/>
          </w:tcPr>
          <w:p w14:paraId="7D278DEB" w14:textId="77777777" w:rsidR="00A76521" w:rsidRDefault="00A76521" w:rsidP="00D94DF2">
            <w:pPr>
              <w:jc w:val="center"/>
            </w:pPr>
          </w:p>
        </w:tc>
        <w:tc>
          <w:tcPr>
            <w:tcW w:w="958" w:type="dxa"/>
          </w:tcPr>
          <w:p w14:paraId="717C5CB7" w14:textId="77777777" w:rsidR="00A76521" w:rsidRDefault="00A76521" w:rsidP="00D94DF2">
            <w:pPr>
              <w:jc w:val="center"/>
            </w:pPr>
          </w:p>
        </w:tc>
        <w:tc>
          <w:tcPr>
            <w:tcW w:w="958" w:type="dxa"/>
          </w:tcPr>
          <w:p w14:paraId="4AFDCB7F" w14:textId="77777777" w:rsidR="00A76521" w:rsidRDefault="00A76521" w:rsidP="00D94DF2">
            <w:pPr>
              <w:jc w:val="center"/>
            </w:pPr>
          </w:p>
        </w:tc>
        <w:tc>
          <w:tcPr>
            <w:tcW w:w="958" w:type="dxa"/>
          </w:tcPr>
          <w:p w14:paraId="05749A16" w14:textId="77777777" w:rsidR="00A76521" w:rsidRDefault="00A76521" w:rsidP="00D94DF2">
            <w:pPr>
              <w:jc w:val="center"/>
            </w:pPr>
          </w:p>
          <w:p w14:paraId="6547F463" w14:textId="77777777" w:rsidR="00D94DF2" w:rsidRDefault="00D94DF2" w:rsidP="00D94DF2">
            <w:pPr>
              <w:jc w:val="center"/>
            </w:pPr>
          </w:p>
        </w:tc>
      </w:tr>
      <w:tr w:rsidR="00A76521" w14:paraId="7A5F7A3B" w14:textId="77777777" w:rsidTr="00A76521">
        <w:tc>
          <w:tcPr>
            <w:tcW w:w="957" w:type="dxa"/>
          </w:tcPr>
          <w:p w14:paraId="45D8DDD4" w14:textId="77777777" w:rsidR="00A76521" w:rsidRDefault="00D94DF2" w:rsidP="00D94DF2">
            <w:pPr>
              <w:jc w:val="center"/>
            </w:pPr>
            <w:r w:rsidRPr="00E11258">
              <w:rPr>
                <w:position w:val="-12"/>
              </w:rPr>
              <w:object w:dxaOrig="680" w:dyaOrig="360" w14:anchorId="5A622A5E">
                <v:shape id="_x0000_i1030" type="#_x0000_t75" style="width:34pt;height:18pt" o:ole="">
                  <v:imagedata r:id="rId17" o:title=""/>
                </v:shape>
                <o:OLEObject Type="Embed" ProgID="Equation.DSMT4" ShapeID="_x0000_i1030" DrawAspect="Content" ObjectID="_1352870399" r:id="rId18"/>
              </w:object>
            </w:r>
          </w:p>
        </w:tc>
        <w:tc>
          <w:tcPr>
            <w:tcW w:w="957" w:type="dxa"/>
          </w:tcPr>
          <w:p w14:paraId="2BC2EADA" w14:textId="77777777" w:rsidR="00A76521" w:rsidRDefault="00A76521" w:rsidP="00D94DF2">
            <w:pPr>
              <w:jc w:val="center"/>
            </w:pPr>
          </w:p>
        </w:tc>
        <w:tc>
          <w:tcPr>
            <w:tcW w:w="957" w:type="dxa"/>
          </w:tcPr>
          <w:p w14:paraId="6FB8890E" w14:textId="77777777" w:rsidR="00A76521" w:rsidRDefault="00A76521" w:rsidP="00D94DF2">
            <w:pPr>
              <w:jc w:val="center"/>
            </w:pPr>
          </w:p>
        </w:tc>
        <w:tc>
          <w:tcPr>
            <w:tcW w:w="957" w:type="dxa"/>
          </w:tcPr>
          <w:p w14:paraId="156ED274" w14:textId="77777777" w:rsidR="00A76521" w:rsidRDefault="00A76521" w:rsidP="00D94DF2">
            <w:pPr>
              <w:jc w:val="center"/>
            </w:pPr>
          </w:p>
        </w:tc>
        <w:tc>
          <w:tcPr>
            <w:tcW w:w="958" w:type="dxa"/>
          </w:tcPr>
          <w:p w14:paraId="578C6310" w14:textId="77777777" w:rsidR="00A76521" w:rsidRDefault="00A76521" w:rsidP="00D94DF2">
            <w:pPr>
              <w:jc w:val="center"/>
            </w:pPr>
          </w:p>
        </w:tc>
        <w:tc>
          <w:tcPr>
            <w:tcW w:w="958" w:type="dxa"/>
          </w:tcPr>
          <w:p w14:paraId="3FC13C1F" w14:textId="77777777" w:rsidR="00A76521" w:rsidRDefault="00A76521" w:rsidP="00D94DF2">
            <w:pPr>
              <w:jc w:val="center"/>
            </w:pPr>
          </w:p>
        </w:tc>
        <w:tc>
          <w:tcPr>
            <w:tcW w:w="958" w:type="dxa"/>
          </w:tcPr>
          <w:p w14:paraId="732C4CE5" w14:textId="77777777" w:rsidR="00A76521" w:rsidRDefault="00A76521" w:rsidP="00D94DF2">
            <w:pPr>
              <w:jc w:val="center"/>
            </w:pPr>
          </w:p>
        </w:tc>
        <w:tc>
          <w:tcPr>
            <w:tcW w:w="958" w:type="dxa"/>
          </w:tcPr>
          <w:p w14:paraId="058EF304" w14:textId="77777777" w:rsidR="00A76521" w:rsidRDefault="00A76521" w:rsidP="00D94DF2">
            <w:pPr>
              <w:jc w:val="center"/>
            </w:pPr>
          </w:p>
        </w:tc>
        <w:tc>
          <w:tcPr>
            <w:tcW w:w="958" w:type="dxa"/>
          </w:tcPr>
          <w:p w14:paraId="580DA3D0" w14:textId="77777777" w:rsidR="00A76521" w:rsidRDefault="00A76521" w:rsidP="00D94DF2">
            <w:pPr>
              <w:jc w:val="center"/>
            </w:pPr>
          </w:p>
        </w:tc>
        <w:tc>
          <w:tcPr>
            <w:tcW w:w="958" w:type="dxa"/>
          </w:tcPr>
          <w:p w14:paraId="1E5247B8" w14:textId="77777777" w:rsidR="00A76521" w:rsidRDefault="00A76521" w:rsidP="00D94DF2">
            <w:pPr>
              <w:jc w:val="center"/>
            </w:pPr>
          </w:p>
          <w:p w14:paraId="55961990" w14:textId="77777777" w:rsidR="00D94DF2" w:rsidRDefault="00D94DF2" w:rsidP="00D94DF2">
            <w:pPr>
              <w:jc w:val="center"/>
            </w:pPr>
          </w:p>
        </w:tc>
      </w:tr>
    </w:tbl>
    <w:p w14:paraId="3BE1303B" w14:textId="77777777" w:rsidR="00A76521" w:rsidRDefault="00A76521"/>
    <w:p w14:paraId="49041895" w14:textId="77777777" w:rsidR="00A76521" w:rsidRDefault="00A76521"/>
    <w:p w14:paraId="3D2FDB1B" w14:textId="74F60062" w:rsidR="00D94DF2" w:rsidRDefault="00D94DF2">
      <w:r>
        <w:t xml:space="preserve">Plot the points (x, </w:t>
      </w:r>
      <w:r w:rsidRPr="00E11258">
        <w:rPr>
          <w:position w:val="-12"/>
        </w:rPr>
        <w:object w:dxaOrig="680" w:dyaOrig="360" w14:anchorId="030038CF">
          <v:shape id="_x0000_i1031" type="#_x0000_t75" style="width:34pt;height:18pt" o:ole="">
            <v:imagedata r:id="rId19" o:title=""/>
          </v:shape>
          <o:OLEObject Type="Embed" ProgID="Equation.DSMT4" ShapeID="_x0000_i1031" DrawAspect="Content" ObjectID="_1352870400" r:id="rId20"/>
        </w:object>
      </w:r>
      <w:r>
        <w:t>) on the grid above.  Connect the points from left to right.  Look for any conclusions you can draw from your new graph (intercepts, orientation of the graph, intervals on which y is positive or negative, for example</w:t>
      </w:r>
      <w:r w:rsidR="00132A27">
        <w:t xml:space="preserve">) </w:t>
      </w:r>
      <w:r>
        <w:t>and be prepared to discuss findings with the class.</w:t>
      </w:r>
      <w:r w:rsidR="009E1C6A">
        <w:t xml:space="preserve">  By the way, the </w:t>
      </w:r>
      <w:r w:rsidR="003C28F1">
        <w:t xml:space="preserve">name of the graph is a </w:t>
      </w:r>
      <w:r w:rsidR="003C28F1" w:rsidRPr="003A17E1">
        <w:rPr>
          <w:i/>
        </w:rPr>
        <w:t>parabola</w:t>
      </w:r>
      <w:r w:rsidR="003C28F1" w:rsidRPr="003C28F1">
        <w:t>, and the</w:t>
      </w:r>
      <w:r w:rsidR="003C28F1">
        <w:t xml:space="preserve"> h</w:t>
      </w:r>
      <w:r w:rsidR="009E1C6A" w:rsidRPr="003C28F1">
        <w:t>ighest</w:t>
      </w:r>
      <w:r w:rsidR="009E1C6A">
        <w:t xml:space="preserve"> or lowe</w:t>
      </w:r>
      <w:r w:rsidR="003C28F1">
        <w:t>st point on this type of graph</w:t>
      </w:r>
      <w:r w:rsidR="009E1C6A">
        <w:t xml:space="preserve"> is called the </w:t>
      </w:r>
      <w:r w:rsidR="009E1C6A" w:rsidRPr="009E1C6A">
        <w:rPr>
          <w:i/>
        </w:rPr>
        <w:t>vertex</w:t>
      </w:r>
      <w:r w:rsidR="003C28F1">
        <w:t>.</w:t>
      </w:r>
    </w:p>
    <w:p w14:paraId="6FF55F84" w14:textId="77777777" w:rsidR="00D94DF2" w:rsidRDefault="00D94DF2"/>
    <w:p w14:paraId="335E3A73" w14:textId="77777777" w:rsidR="00D94DF2" w:rsidRDefault="00D94DF2"/>
    <w:p w14:paraId="40F50C0B" w14:textId="77777777" w:rsidR="00D94DF2" w:rsidRDefault="00D94DF2">
      <w:r>
        <w:lastRenderedPageBreak/>
        <w:t>Write an equation describing the function you just plotted.</w:t>
      </w:r>
    </w:p>
    <w:p w14:paraId="13DBD9AA" w14:textId="77777777" w:rsidR="00D94DF2" w:rsidRDefault="00D94DF2"/>
    <w:p w14:paraId="743A1629" w14:textId="77777777" w:rsidR="00D94DF2" w:rsidRDefault="00D94DF2"/>
    <w:p w14:paraId="73712711" w14:textId="77777777" w:rsidR="00D94DF2" w:rsidRDefault="00D94DF2"/>
    <w:p w14:paraId="56F4A0E6" w14:textId="77777777" w:rsidR="00D94DF2" w:rsidRDefault="00D94DF2"/>
    <w:p w14:paraId="01CD7CC9" w14:textId="77777777" w:rsidR="00132A27" w:rsidRDefault="00D94DF2">
      <w:r>
        <w:t xml:space="preserve">Now multiply </w:t>
      </w:r>
      <w:r w:rsidRPr="00E11258">
        <w:rPr>
          <w:position w:val="-14"/>
        </w:rPr>
        <w:object w:dxaOrig="1680" w:dyaOrig="400" w14:anchorId="3A901CD0">
          <v:shape id="_x0000_i1032" type="#_x0000_t75" style="width:84pt;height:20pt" o:ole="">
            <v:imagedata r:id="rId21" o:title=""/>
          </v:shape>
          <o:OLEObject Type="Embed" ProgID="Equation.DSMT4" ShapeID="_x0000_i1032" DrawAspect="Content" ObjectID="_1352870401" r:id="rId22"/>
        </w:object>
      </w:r>
      <w:r>
        <w:t xml:space="preserve">.  </w:t>
      </w:r>
      <w:r w:rsidR="00132A27">
        <w:t xml:space="preserve">On your Chromebook, go to </w:t>
      </w:r>
      <w:hyperlink r:id="rId23" w:history="1">
        <w:r w:rsidR="00132A27" w:rsidRPr="00595670">
          <w:rPr>
            <w:rStyle w:val="Hyperlink"/>
          </w:rPr>
          <w:t>www.desmos.com/calculator</w:t>
        </w:r>
      </w:hyperlink>
      <w:r w:rsidR="00132A27">
        <w:t>.  In the expression bar, type in your product.  For exponents, use the carat key (Shift 6).  A graph should appear on screen.  Does this graph match your graph from the first page?</w:t>
      </w:r>
    </w:p>
    <w:p w14:paraId="4338EDB5" w14:textId="77777777" w:rsidR="00132A27" w:rsidRDefault="00132A27"/>
    <w:p w14:paraId="7A04058E" w14:textId="77777777" w:rsidR="00132A27" w:rsidRDefault="00132A27"/>
    <w:p w14:paraId="07561066" w14:textId="77777777" w:rsidR="00132A27" w:rsidRDefault="00132A27"/>
    <w:p w14:paraId="0BBFDD9E" w14:textId="77777777" w:rsidR="00132A27" w:rsidRDefault="00132A27"/>
    <w:p w14:paraId="5AA5B197" w14:textId="77777777" w:rsidR="00132A27" w:rsidRDefault="00132A27"/>
    <w:p w14:paraId="219ADABA" w14:textId="77777777" w:rsidR="00132A27" w:rsidRDefault="00132A27"/>
    <w:p w14:paraId="4CC5E87D" w14:textId="77777777" w:rsidR="00132A27" w:rsidRDefault="00132A27"/>
    <w:p w14:paraId="5F74D1DC" w14:textId="77777777" w:rsidR="00132A27" w:rsidRDefault="00132A27"/>
    <w:p w14:paraId="1FA3C595" w14:textId="77777777" w:rsidR="00132A27" w:rsidRDefault="00132A27"/>
    <w:p w14:paraId="68DFA4BE" w14:textId="77777777" w:rsidR="00132A27" w:rsidRDefault="00132A27"/>
    <w:p w14:paraId="66BFEF07" w14:textId="77777777" w:rsidR="00132A27" w:rsidRDefault="00132A27"/>
    <w:p w14:paraId="6C41CFDC" w14:textId="77777777" w:rsidR="00D94DF2" w:rsidRDefault="00132A27">
      <w:r>
        <w:t xml:space="preserve">On the Desmos page, type “Enter”.  In the new expression bar, type </w:t>
      </w:r>
      <w:r w:rsidRPr="00E11258">
        <w:rPr>
          <w:position w:val="-14"/>
        </w:rPr>
        <w:object w:dxaOrig="1340" w:dyaOrig="440" w14:anchorId="45AE3992">
          <v:shape id="_x0000_i1033" type="#_x0000_t75" style="width:67pt;height:22pt" o:ole="">
            <v:imagedata r:id="rId24" o:title=""/>
          </v:shape>
          <o:OLEObject Type="Embed" ProgID="Equation.DSMT4" ShapeID="_x0000_i1033" DrawAspect="Content" ObjectID="_1352870402" r:id="rId25"/>
        </w:object>
      </w:r>
      <w:r>
        <w:t xml:space="preserve">, again using “Shift 6” for the exponent.  You will asked if want to add </w:t>
      </w:r>
      <w:r w:rsidR="008322A2">
        <w:t xml:space="preserve">a </w:t>
      </w:r>
      <w:r>
        <w:t xml:space="preserve">slider.  Click on “All”. </w:t>
      </w:r>
    </w:p>
    <w:p w14:paraId="33D00F7A" w14:textId="77777777" w:rsidR="00132A27" w:rsidRDefault="00132A27"/>
    <w:p w14:paraId="4FEE8C2B" w14:textId="77777777" w:rsidR="00132A27" w:rsidRDefault="00132A27" w:rsidP="00132A27">
      <w:pPr>
        <w:ind w:left="720" w:hanging="720"/>
      </w:pPr>
      <w:r>
        <w:tab/>
        <w:t>Before we go to the next part of our activity, take a minute to play with the sliders by dragging them left and right.</w:t>
      </w:r>
      <w:r w:rsidR="009E1C6A">
        <w:t xml:space="preserve">  Describe how the graph changes when each slider is moved.  Just move one slider at a time.  To begin, what is the effect on the graph when the slider value is positive or negative.  Then consider what happens when the slider value is increased or decreased.  Ideally, determine how the specific slider values reveal themselves in the graph.</w:t>
      </w:r>
    </w:p>
    <w:p w14:paraId="0D842717" w14:textId="77777777" w:rsidR="009E1C6A" w:rsidRDefault="009E1C6A" w:rsidP="00132A27">
      <w:pPr>
        <w:ind w:left="720" w:hanging="720"/>
      </w:pPr>
    </w:p>
    <w:p w14:paraId="21DC4C30" w14:textId="77777777" w:rsidR="009E1C6A" w:rsidRDefault="009E1C6A" w:rsidP="00132A27">
      <w:pPr>
        <w:ind w:left="720" w:hanging="720"/>
      </w:pPr>
      <w:r>
        <w:tab/>
      </w:r>
      <w:r w:rsidR="003A17E1">
        <w:t>a</w:t>
      </w:r>
    </w:p>
    <w:p w14:paraId="1B639512" w14:textId="77777777" w:rsidR="009E1C6A" w:rsidRDefault="009E1C6A" w:rsidP="00132A27">
      <w:pPr>
        <w:ind w:left="720" w:hanging="720"/>
      </w:pPr>
    </w:p>
    <w:p w14:paraId="565A9FE4" w14:textId="77777777" w:rsidR="009E1C6A" w:rsidRDefault="009E1C6A" w:rsidP="00132A27">
      <w:pPr>
        <w:ind w:left="720" w:hanging="720"/>
      </w:pPr>
    </w:p>
    <w:p w14:paraId="6DB4CB30" w14:textId="77777777" w:rsidR="009E1C6A" w:rsidRDefault="009E1C6A" w:rsidP="00132A27">
      <w:pPr>
        <w:ind w:left="720" w:hanging="720"/>
      </w:pPr>
    </w:p>
    <w:p w14:paraId="4BE3D6B7" w14:textId="77777777" w:rsidR="009E1C6A" w:rsidRDefault="009E1C6A" w:rsidP="00132A27">
      <w:pPr>
        <w:ind w:left="720" w:hanging="720"/>
      </w:pPr>
    </w:p>
    <w:p w14:paraId="7EB10211" w14:textId="77777777" w:rsidR="009E1C6A" w:rsidRDefault="009E1C6A" w:rsidP="00132A27">
      <w:pPr>
        <w:ind w:left="720" w:hanging="720"/>
      </w:pPr>
    </w:p>
    <w:p w14:paraId="67A95357" w14:textId="77777777" w:rsidR="009E1C6A" w:rsidRDefault="009E1C6A" w:rsidP="00132A27">
      <w:pPr>
        <w:ind w:left="720" w:hanging="720"/>
      </w:pPr>
    </w:p>
    <w:p w14:paraId="65EF1289" w14:textId="77777777" w:rsidR="009E1C6A" w:rsidRDefault="009E1C6A" w:rsidP="00132A27">
      <w:pPr>
        <w:ind w:left="720" w:hanging="720"/>
      </w:pPr>
      <w:r>
        <w:tab/>
      </w:r>
      <w:r w:rsidR="003A17E1">
        <w:t>b</w:t>
      </w:r>
    </w:p>
    <w:p w14:paraId="1FA6FB1F" w14:textId="77777777" w:rsidR="009E1C6A" w:rsidRDefault="009E1C6A" w:rsidP="00132A27">
      <w:pPr>
        <w:ind w:left="720" w:hanging="720"/>
      </w:pPr>
    </w:p>
    <w:p w14:paraId="63FC9692" w14:textId="77777777" w:rsidR="009E1C6A" w:rsidRDefault="009E1C6A" w:rsidP="00132A27">
      <w:pPr>
        <w:ind w:left="720" w:hanging="720"/>
      </w:pPr>
    </w:p>
    <w:p w14:paraId="6C2955B9" w14:textId="77777777" w:rsidR="009E1C6A" w:rsidRDefault="009E1C6A" w:rsidP="00132A27">
      <w:pPr>
        <w:ind w:left="720" w:hanging="720"/>
      </w:pPr>
    </w:p>
    <w:p w14:paraId="08CA8FA0" w14:textId="77777777" w:rsidR="009E1C6A" w:rsidRDefault="009E1C6A" w:rsidP="00132A27">
      <w:pPr>
        <w:ind w:left="720" w:hanging="720"/>
      </w:pPr>
    </w:p>
    <w:p w14:paraId="5DF49283" w14:textId="77777777" w:rsidR="009E1C6A" w:rsidRDefault="009E1C6A" w:rsidP="00132A27">
      <w:pPr>
        <w:ind w:left="720" w:hanging="720"/>
      </w:pPr>
    </w:p>
    <w:p w14:paraId="0AA59DEF" w14:textId="77777777" w:rsidR="009E1C6A" w:rsidRDefault="009E1C6A" w:rsidP="00132A27">
      <w:pPr>
        <w:ind w:left="720" w:hanging="720"/>
      </w:pPr>
    </w:p>
    <w:p w14:paraId="0EA89459" w14:textId="77777777" w:rsidR="009E1C6A" w:rsidRDefault="009E1C6A" w:rsidP="00132A27">
      <w:pPr>
        <w:ind w:left="720" w:hanging="720"/>
      </w:pPr>
      <w:r>
        <w:tab/>
      </w:r>
      <w:r w:rsidR="003A17E1">
        <w:t>c</w:t>
      </w:r>
    </w:p>
    <w:p w14:paraId="744FC87C" w14:textId="77777777" w:rsidR="009E1C6A" w:rsidRDefault="009E1C6A" w:rsidP="00132A27">
      <w:pPr>
        <w:ind w:left="720" w:hanging="720"/>
      </w:pPr>
    </w:p>
    <w:p w14:paraId="33CB390E" w14:textId="77777777" w:rsidR="009E1C6A" w:rsidRDefault="009E1C6A" w:rsidP="009E1C6A">
      <w:r>
        <w:lastRenderedPageBreak/>
        <w:t xml:space="preserve">Now, move the sliders </w:t>
      </w:r>
      <w:r w:rsidR="003A17E1">
        <w:t>so that the</w:t>
      </w:r>
      <w:r>
        <w:t xml:space="preserve"> graph matches the one you plotted previously.  Write the equation of this function</w:t>
      </w:r>
      <w:r w:rsidR="003A17E1">
        <w:t xml:space="preserve"> with the correct values for a, b, and c below.</w:t>
      </w:r>
    </w:p>
    <w:p w14:paraId="1658993E" w14:textId="77777777" w:rsidR="003A17E1" w:rsidRDefault="003A17E1" w:rsidP="009E1C6A"/>
    <w:p w14:paraId="5FFB9A1E" w14:textId="77777777" w:rsidR="003A17E1" w:rsidRDefault="003A17E1" w:rsidP="009E1C6A"/>
    <w:p w14:paraId="52544C63" w14:textId="77777777" w:rsidR="003A17E1" w:rsidRDefault="003A17E1" w:rsidP="009E1C6A"/>
    <w:p w14:paraId="0703437E" w14:textId="77777777" w:rsidR="003A17E1" w:rsidRDefault="003A17E1" w:rsidP="009E1C6A"/>
    <w:p w14:paraId="2340DDDD" w14:textId="77777777" w:rsidR="003A17E1" w:rsidRDefault="003A17E1" w:rsidP="009E1C6A"/>
    <w:p w14:paraId="0A8C3DC2" w14:textId="77777777" w:rsidR="003A17E1" w:rsidRDefault="003A17E1" w:rsidP="009E1C6A">
      <w:r>
        <w:t>Focus on the values for b and c.  Where do those two numbers reveal themselves in the graph?</w:t>
      </w:r>
    </w:p>
    <w:p w14:paraId="4129E01E" w14:textId="77777777" w:rsidR="00132A27" w:rsidRDefault="00132A27" w:rsidP="00132A27">
      <w:pPr>
        <w:ind w:left="720" w:hanging="720"/>
      </w:pPr>
    </w:p>
    <w:p w14:paraId="7E87B1EA" w14:textId="77777777" w:rsidR="00132A27" w:rsidRDefault="00132A27" w:rsidP="00132A27">
      <w:pPr>
        <w:ind w:left="720" w:hanging="720"/>
      </w:pPr>
      <w:r>
        <w:tab/>
      </w:r>
    </w:p>
    <w:p w14:paraId="36C1681A" w14:textId="77777777" w:rsidR="00A76521" w:rsidRDefault="00A76521"/>
    <w:p w14:paraId="34C37E4B" w14:textId="77777777" w:rsidR="00A76521" w:rsidRDefault="00A76521"/>
    <w:p w14:paraId="4AD0DCB6" w14:textId="77777777" w:rsidR="00A76521" w:rsidRDefault="00A76521"/>
    <w:p w14:paraId="49B0074F" w14:textId="77777777" w:rsidR="00A76521" w:rsidRDefault="00A76521"/>
    <w:p w14:paraId="01154FB3" w14:textId="77777777" w:rsidR="00A76521" w:rsidRDefault="00A76521"/>
    <w:p w14:paraId="299F2C05" w14:textId="77777777" w:rsidR="00A76521" w:rsidRDefault="00A76521"/>
    <w:p w14:paraId="5A6872D0" w14:textId="77777777" w:rsidR="00A76521" w:rsidRDefault="003A17E1">
      <w:r>
        <w:t>Congratulations!  We have now graphed a quadratic equation in three different forms.  They are:</w:t>
      </w:r>
    </w:p>
    <w:p w14:paraId="74098757" w14:textId="77777777" w:rsidR="003A17E1" w:rsidRDefault="003A17E1"/>
    <w:p w14:paraId="2C99FACF" w14:textId="77777777" w:rsidR="003A17E1" w:rsidRDefault="003A17E1">
      <w:r>
        <w:t xml:space="preserve">Factored form: </w:t>
      </w:r>
      <w:r w:rsidR="00376904" w:rsidRPr="00E11258">
        <w:rPr>
          <w:position w:val="-14"/>
        </w:rPr>
        <w:object w:dxaOrig="2060" w:dyaOrig="400" w14:anchorId="47E376FF">
          <v:shape id="_x0000_i1034" type="#_x0000_t75" style="width:103pt;height:20pt" o:ole="">
            <v:imagedata r:id="rId26" o:title=""/>
          </v:shape>
          <o:OLEObject Type="Embed" ProgID="Equation.DSMT4" ShapeID="_x0000_i1034" DrawAspect="Content" ObjectID="_1352870403" r:id="rId27"/>
        </w:object>
      </w:r>
    </w:p>
    <w:p w14:paraId="2A37A7C0" w14:textId="77777777" w:rsidR="003A17E1" w:rsidRDefault="003A17E1"/>
    <w:p w14:paraId="342B2E58" w14:textId="77777777" w:rsidR="003A17E1" w:rsidRDefault="003A17E1">
      <w:r>
        <w:t xml:space="preserve">Standard form: </w:t>
      </w:r>
      <w:r w:rsidRPr="00E11258">
        <w:rPr>
          <w:position w:val="-10"/>
        </w:rPr>
        <w:object w:dxaOrig="1600" w:dyaOrig="380" w14:anchorId="7C58F01F">
          <v:shape id="_x0000_i1035" type="#_x0000_t75" style="width:80pt;height:19pt" o:ole="">
            <v:imagedata r:id="rId28" o:title=""/>
          </v:shape>
          <o:OLEObject Type="Embed" ProgID="Equation.DSMT4" ShapeID="_x0000_i1035" DrawAspect="Content" ObjectID="_1352870404" r:id="rId29"/>
        </w:object>
      </w:r>
    </w:p>
    <w:p w14:paraId="779DA548" w14:textId="77777777" w:rsidR="00376904" w:rsidRDefault="00376904"/>
    <w:p w14:paraId="75DAA7A6" w14:textId="77777777" w:rsidR="00376904" w:rsidRDefault="00376904">
      <w:r>
        <w:t xml:space="preserve">Vertex form: </w:t>
      </w:r>
      <w:r w:rsidRPr="00E11258">
        <w:rPr>
          <w:position w:val="-14"/>
        </w:rPr>
        <w:object w:dxaOrig="1760" w:dyaOrig="440" w14:anchorId="7B00CD25">
          <v:shape id="_x0000_i1036" type="#_x0000_t75" style="width:88pt;height:22pt" o:ole="">
            <v:imagedata r:id="rId30" o:title=""/>
          </v:shape>
          <o:OLEObject Type="Embed" ProgID="Equation.DSMT4" ShapeID="_x0000_i1036" DrawAspect="Content" ObjectID="_1352870405" r:id="rId31"/>
        </w:object>
      </w:r>
    </w:p>
    <w:p w14:paraId="605E8C1B" w14:textId="77777777" w:rsidR="005E558D" w:rsidRDefault="005E558D"/>
    <w:p w14:paraId="2631CAF1" w14:textId="77777777" w:rsidR="00376904" w:rsidRDefault="00376904"/>
    <w:p w14:paraId="5F433EF0" w14:textId="79FF6E0B" w:rsidR="00376904" w:rsidRDefault="00376904">
      <w:r>
        <w:t>Vocabulary you will n</w:t>
      </w:r>
      <w:r w:rsidR="003C28F1">
        <w:t>eed to understand for this unit.  Check the terms you already understand.</w:t>
      </w:r>
      <w:bookmarkStart w:id="0" w:name="_GoBack"/>
      <w:bookmarkEnd w:id="0"/>
      <w:r w:rsidR="003C28F1">
        <w:t xml:space="preserve"> </w:t>
      </w:r>
    </w:p>
    <w:p w14:paraId="31D270A7" w14:textId="77777777" w:rsidR="00376904" w:rsidRDefault="00376904" w:rsidP="00376904">
      <w:pPr>
        <w:pStyle w:val="ListParagraph"/>
        <w:numPr>
          <w:ilvl w:val="0"/>
          <w:numId w:val="1"/>
        </w:numPr>
      </w:pPr>
      <w:r>
        <w:t>Quadratic equation</w:t>
      </w:r>
    </w:p>
    <w:p w14:paraId="71388CFC" w14:textId="77777777" w:rsidR="00376904" w:rsidRDefault="00376904" w:rsidP="00376904">
      <w:pPr>
        <w:pStyle w:val="ListParagraph"/>
        <w:numPr>
          <w:ilvl w:val="0"/>
          <w:numId w:val="1"/>
        </w:numPr>
      </w:pPr>
      <w:r>
        <w:t>Quadratic term</w:t>
      </w:r>
    </w:p>
    <w:p w14:paraId="218582FB" w14:textId="77777777" w:rsidR="00376904" w:rsidRDefault="00376904" w:rsidP="00376904">
      <w:pPr>
        <w:pStyle w:val="ListParagraph"/>
        <w:numPr>
          <w:ilvl w:val="0"/>
          <w:numId w:val="1"/>
        </w:numPr>
      </w:pPr>
      <w:r>
        <w:t>Linear term</w:t>
      </w:r>
    </w:p>
    <w:p w14:paraId="19FE8C29" w14:textId="77777777" w:rsidR="00376904" w:rsidRDefault="00376904" w:rsidP="00376904">
      <w:pPr>
        <w:pStyle w:val="ListParagraph"/>
        <w:numPr>
          <w:ilvl w:val="0"/>
          <w:numId w:val="1"/>
        </w:numPr>
      </w:pPr>
      <w:r>
        <w:t>Constant term</w:t>
      </w:r>
    </w:p>
    <w:p w14:paraId="5553C47B" w14:textId="77777777" w:rsidR="00376904" w:rsidRDefault="00376904" w:rsidP="00376904">
      <w:pPr>
        <w:pStyle w:val="ListParagraph"/>
        <w:numPr>
          <w:ilvl w:val="0"/>
          <w:numId w:val="1"/>
        </w:numPr>
      </w:pPr>
      <w:r>
        <w:t>Parabola</w:t>
      </w:r>
    </w:p>
    <w:p w14:paraId="09A57662" w14:textId="77777777" w:rsidR="00376904" w:rsidRDefault="00376904" w:rsidP="00376904">
      <w:pPr>
        <w:pStyle w:val="ListParagraph"/>
        <w:numPr>
          <w:ilvl w:val="0"/>
          <w:numId w:val="1"/>
        </w:numPr>
      </w:pPr>
      <w:r>
        <w:t>Factored form</w:t>
      </w:r>
    </w:p>
    <w:p w14:paraId="2BBB3CF5" w14:textId="77777777" w:rsidR="00376904" w:rsidRDefault="00376904" w:rsidP="00376904">
      <w:pPr>
        <w:pStyle w:val="ListParagraph"/>
        <w:numPr>
          <w:ilvl w:val="0"/>
          <w:numId w:val="1"/>
        </w:numPr>
      </w:pPr>
      <w:r>
        <w:t>Vertex form</w:t>
      </w:r>
    </w:p>
    <w:p w14:paraId="491E550D" w14:textId="77777777" w:rsidR="00376904" w:rsidRDefault="00376904" w:rsidP="00376904">
      <w:pPr>
        <w:pStyle w:val="ListParagraph"/>
        <w:numPr>
          <w:ilvl w:val="0"/>
          <w:numId w:val="1"/>
        </w:numPr>
      </w:pPr>
      <w:r>
        <w:t>Standard form</w:t>
      </w:r>
    </w:p>
    <w:p w14:paraId="2BB1A998" w14:textId="77777777" w:rsidR="00376904" w:rsidRDefault="00376904" w:rsidP="00376904">
      <w:pPr>
        <w:pStyle w:val="ListParagraph"/>
        <w:numPr>
          <w:ilvl w:val="0"/>
          <w:numId w:val="1"/>
        </w:numPr>
      </w:pPr>
      <w:r>
        <w:t>Concave up</w:t>
      </w:r>
    </w:p>
    <w:p w14:paraId="59C3E5D6" w14:textId="77777777" w:rsidR="00376904" w:rsidRDefault="00376904" w:rsidP="00376904">
      <w:pPr>
        <w:pStyle w:val="ListParagraph"/>
        <w:numPr>
          <w:ilvl w:val="0"/>
          <w:numId w:val="1"/>
        </w:numPr>
      </w:pPr>
      <w:r>
        <w:t>Concave down</w:t>
      </w:r>
    </w:p>
    <w:p w14:paraId="4B5536BB" w14:textId="77777777" w:rsidR="00376904" w:rsidRDefault="00376904" w:rsidP="00376904">
      <w:pPr>
        <w:pStyle w:val="ListParagraph"/>
        <w:numPr>
          <w:ilvl w:val="0"/>
          <w:numId w:val="1"/>
        </w:numPr>
      </w:pPr>
      <w:r>
        <w:t>Vertex</w:t>
      </w:r>
    </w:p>
    <w:p w14:paraId="1F2184AB" w14:textId="77777777" w:rsidR="00376904" w:rsidRDefault="00376904" w:rsidP="00376904">
      <w:pPr>
        <w:pStyle w:val="ListParagraph"/>
        <w:numPr>
          <w:ilvl w:val="0"/>
          <w:numId w:val="1"/>
        </w:numPr>
      </w:pPr>
      <w:r>
        <w:t>X-intercept</w:t>
      </w:r>
    </w:p>
    <w:p w14:paraId="63EB5AB4" w14:textId="77777777" w:rsidR="00376904" w:rsidRDefault="00376904" w:rsidP="00376904">
      <w:pPr>
        <w:pStyle w:val="ListParagraph"/>
        <w:numPr>
          <w:ilvl w:val="0"/>
          <w:numId w:val="1"/>
        </w:numPr>
      </w:pPr>
      <w:r>
        <w:t>Y-intercept</w:t>
      </w:r>
    </w:p>
    <w:p w14:paraId="57038946" w14:textId="77777777" w:rsidR="00376904" w:rsidRDefault="00376904" w:rsidP="00376904">
      <w:pPr>
        <w:pStyle w:val="ListParagraph"/>
        <w:numPr>
          <w:ilvl w:val="0"/>
          <w:numId w:val="1"/>
        </w:numPr>
      </w:pPr>
      <w:r>
        <w:t>Axis (or line) of symmetry</w:t>
      </w:r>
    </w:p>
    <w:p w14:paraId="3DB6331F" w14:textId="77777777" w:rsidR="00376904" w:rsidRDefault="00376904" w:rsidP="00567204">
      <w:pPr>
        <w:ind w:left="360"/>
      </w:pPr>
    </w:p>
    <w:p w14:paraId="11D40D4C" w14:textId="77777777" w:rsidR="00567204" w:rsidRDefault="00567204" w:rsidP="00567204">
      <w:pPr>
        <w:ind w:left="360"/>
      </w:pPr>
    </w:p>
    <w:p w14:paraId="0F0ED8B5" w14:textId="77777777" w:rsidR="00567204" w:rsidRDefault="00567204" w:rsidP="00567204">
      <w:pPr>
        <w:ind w:left="360"/>
      </w:pPr>
    </w:p>
    <w:p w14:paraId="479C3ECB" w14:textId="77777777" w:rsidR="005E558D" w:rsidRDefault="005E558D"/>
    <w:sectPr w:rsidR="005E558D" w:rsidSect="00D94DF2">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F09F2"/>
    <w:multiLevelType w:val="hybridMultilevel"/>
    <w:tmpl w:val="7524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8D"/>
    <w:rsid w:val="00132A27"/>
    <w:rsid w:val="00300FD3"/>
    <w:rsid w:val="00376904"/>
    <w:rsid w:val="003A17E1"/>
    <w:rsid w:val="003C28F1"/>
    <w:rsid w:val="00567204"/>
    <w:rsid w:val="005E558D"/>
    <w:rsid w:val="007F21F8"/>
    <w:rsid w:val="008322A2"/>
    <w:rsid w:val="009C42A1"/>
    <w:rsid w:val="009E1C6A"/>
    <w:rsid w:val="00A76521"/>
    <w:rsid w:val="00B2547B"/>
    <w:rsid w:val="00B759F0"/>
    <w:rsid w:val="00D94DF2"/>
    <w:rsid w:val="00E6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4D56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521"/>
    <w:rPr>
      <w:rFonts w:ascii="Tahoma" w:hAnsi="Tahoma" w:cs="Tahoma"/>
      <w:sz w:val="16"/>
      <w:szCs w:val="16"/>
    </w:rPr>
  </w:style>
  <w:style w:type="character" w:customStyle="1" w:styleId="BalloonTextChar">
    <w:name w:val="Balloon Text Char"/>
    <w:basedOn w:val="DefaultParagraphFont"/>
    <w:link w:val="BalloonText"/>
    <w:uiPriority w:val="99"/>
    <w:semiHidden/>
    <w:rsid w:val="00A76521"/>
    <w:rPr>
      <w:rFonts w:ascii="Tahoma" w:hAnsi="Tahoma" w:cs="Tahoma"/>
      <w:sz w:val="16"/>
      <w:szCs w:val="16"/>
    </w:rPr>
  </w:style>
  <w:style w:type="table" w:styleId="TableGrid">
    <w:name w:val="Table Grid"/>
    <w:basedOn w:val="TableNormal"/>
    <w:uiPriority w:val="59"/>
    <w:rsid w:val="00A76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2A27"/>
    <w:rPr>
      <w:color w:val="0000FF" w:themeColor="hyperlink"/>
      <w:u w:val="single"/>
    </w:rPr>
  </w:style>
  <w:style w:type="paragraph" w:styleId="ListParagraph">
    <w:name w:val="List Paragraph"/>
    <w:basedOn w:val="Normal"/>
    <w:uiPriority w:val="34"/>
    <w:qFormat/>
    <w:rsid w:val="003769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521"/>
    <w:rPr>
      <w:rFonts w:ascii="Tahoma" w:hAnsi="Tahoma" w:cs="Tahoma"/>
      <w:sz w:val="16"/>
      <w:szCs w:val="16"/>
    </w:rPr>
  </w:style>
  <w:style w:type="character" w:customStyle="1" w:styleId="BalloonTextChar">
    <w:name w:val="Balloon Text Char"/>
    <w:basedOn w:val="DefaultParagraphFont"/>
    <w:link w:val="BalloonText"/>
    <w:uiPriority w:val="99"/>
    <w:semiHidden/>
    <w:rsid w:val="00A76521"/>
    <w:rPr>
      <w:rFonts w:ascii="Tahoma" w:hAnsi="Tahoma" w:cs="Tahoma"/>
      <w:sz w:val="16"/>
      <w:szCs w:val="16"/>
    </w:rPr>
  </w:style>
  <w:style w:type="table" w:styleId="TableGrid">
    <w:name w:val="Table Grid"/>
    <w:basedOn w:val="TableNormal"/>
    <w:uiPriority w:val="59"/>
    <w:rsid w:val="00A76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2A27"/>
    <w:rPr>
      <w:color w:val="0000FF" w:themeColor="hyperlink"/>
      <w:u w:val="single"/>
    </w:rPr>
  </w:style>
  <w:style w:type="paragraph" w:styleId="ListParagraph">
    <w:name w:val="List Paragraph"/>
    <w:basedOn w:val="Normal"/>
    <w:uiPriority w:val="34"/>
    <w:qFormat/>
    <w:rsid w:val="00376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7.bin"/><Relationship Id="rId21" Type="http://schemas.openxmlformats.org/officeDocument/2006/relationships/image" Target="media/image9.wmf"/><Relationship Id="rId22" Type="http://schemas.openxmlformats.org/officeDocument/2006/relationships/oleObject" Target="embeddings/oleObject8.bin"/><Relationship Id="rId23" Type="http://schemas.openxmlformats.org/officeDocument/2006/relationships/hyperlink" Target="http://www.desmos.com/calculator" TargetMode="External"/><Relationship Id="rId24" Type="http://schemas.openxmlformats.org/officeDocument/2006/relationships/image" Target="media/image10.wmf"/><Relationship Id="rId25" Type="http://schemas.openxmlformats.org/officeDocument/2006/relationships/oleObject" Target="embeddings/oleObject9.bin"/><Relationship Id="rId26" Type="http://schemas.openxmlformats.org/officeDocument/2006/relationships/image" Target="media/image11.wmf"/><Relationship Id="rId27" Type="http://schemas.openxmlformats.org/officeDocument/2006/relationships/oleObject" Target="embeddings/oleObject10.bin"/><Relationship Id="rId28" Type="http://schemas.openxmlformats.org/officeDocument/2006/relationships/image" Target="media/image12.wmf"/><Relationship Id="rId29" Type="http://schemas.openxmlformats.org/officeDocument/2006/relationships/oleObject" Target="embeddings/oleObject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wmf"/><Relationship Id="rId31" Type="http://schemas.openxmlformats.org/officeDocument/2006/relationships/oleObject" Target="embeddings/oleObject12.bin"/><Relationship Id="rId32" Type="http://schemas.openxmlformats.org/officeDocument/2006/relationships/fontTable" Target="fontTable.xml"/><Relationship Id="rId9" Type="http://schemas.openxmlformats.org/officeDocument/2006/relationships/image" Target="media/image3.wmf"/><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oleObject" Target="embeddings/oleObject1.bin"/><Relationship Id="rId33"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4.wmf"/><Relationship Id="rId12" Type="http://schemas.openxmlformats.org/officeDocument/2006/relationships/oleObject" Target="embeddings/oleObject3.bin"/><Relationship Id="rId13" Type="http://schemas.openxmlformats.org/officeDocument/2006/relationships/image" Target="media/image5.wmf"/><Relationship Id="rId14" Type="http://schemas.openxmlformats.org/officeDocument/2006/relationships/oleObject" Target="embeddings/oleObject4.bin"/><Relationship Id="rId15" Type="http://schemas.openxmlformats.org/officeDocument/2006/relationships/image" Target="media/image6.wmf"/><Relationship Id="rId16" Type="http://schemas.openxmlformats.org/officeDocument/2006/relationships/oleObject" Target="embeddings/oleObject5.bin"/><Relationship Id="rId17" Type="http://schemas.openxmlformats.org/officeDocument/2006/relationships/image" Target="media/image7.wmf"/><Relationship Id="rId18" Type="http://schemas.openxmlformats.org/officeDocument/2006/relationships/oleObject" Target="embeddings/oleObject6.bin"/><Relationship Id="rId19"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468</Words>
  <Characters>2670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Levesque</dc:creator>
  <cp:lastModifiedBy>SLevesque</cp:lastModifiedBy>
  <cp:revision>4</cp:revision>
  <cp:lastPrinted>2014-11-18T15:33:00Z</cp:lastPrinted>
  <dcterms:created xsi:type="dcterms:W3CDTF">2014-11-15T16:25:00Z</dcterms:created>
  <dcterms:modified xsi:type="dcterms:W3CDTF">2014-12-02T13:31:00Z</dcterms:modified>
</cp:coreProperties>
</file>